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F4F2A" w14:textId="77777777" w:rsidR="00556E3A" w:rsidRDefault="00556E3A">
      <w:r>
        <w:t xml:space="preserve">Province de HAINAUT </w:t>
      </w:r>
    </w:p>
    <w:p w14:paraId="086CF972" w14:textId="77777777" w:rsidR="00556E3A" w:rsidRDefault="00556E3A">
      <w:r>
        <w:t>Commune de LOBBES</w:t>
      </w:r>
    </w:p>
    <w:p w14:paraId="57AA2F34" w14:textId="77777777" w:rsidR="00556E3A" w:rsidRPr="00556E3A" w:rsidRDefault="00556E3A" w:rsidP="00556E3A">
      <w:pPr>
        <w:jc w:val="center"/>
        <w:rPr>
          <w:b/>
          <w:sz w:val="36"/>
          <w:szCs w:val="36"/>
        </w:rPr>
      </w:pPr>
      <w:r w:rsidRPr="00556E3A">
        <w:rPr>
          <w:b/>
          <w:sz w:val="36"/>
          <w:szCs w:val="36"/>
        </w:rPr>
        <w:t>PERMIS UNIQUE</w:t>
      </w:r>
    </w:p>
    <w:p w14:paraId="36E1BED9" w14:textId="77777777" w:rsidR="00556E3A" w:rsidRPr="00556E3A" w:rsidRDefault="00556E3A" w:rsidP="00556E3A">
      <w:pPr>
        <w:jc w:val="center"/>
        <w:rPr>
          <w:b/>
          <w:sz w:val="36"/>
          <w:szCs w:val="36"/>
        </w:rPr>
      </w:pPr>
      <w:r w:rsidRPr="00556E3A">
        <w:rPr>
          <w:b/>
          <w:sz w:val="36"/>
          <w:szCs w:val="36"/>
        </w:rPr>
        <w:t>AVIS</w:t>
      </w:r>
    </w:p>
    <w:p w14:paraId="0D636653" w14:textId="3BB9405A" w:rsidR="00556E3A" w:rsidRPr="00556E3A" w:rsidRDefault="0059118A" w:rsidP="00556E3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Recours – Décision du Gouvernement wallon</w:t>
      </w:r>
    </w:p>
    <w:p w14:paraId="39592950" w14:textId="77777777" w:rsidR="00556E3A" w:rsidRDefault="00556E3A"/>
    <w:p w14:paraId="39974CCF" w14:textId="7C098A90" w:rsidR="004561F6" w:rsidRDefault="00556E3A">
      <w:r>
        <w:t xml:space="preserve">Le Collège communal informe la population </w:t>
      </w:r>
      <w:r w:rsidR="0059118A">
        <w:t>que le recours introduit</w:t>
      </w:r>
      <w:r w:rsidR="004561F6">
        <w:t xml:space="preserve"> auprès du Gouvernement wallon contre la décision d</w:t>
      </w:r>
      <w:r w:rsidR="000617AB">
        <w:t xml:space="preserve">e refus </w:t>
      </w:r>
      <w:r w:rsidR="004561F6">
        <w:t>d’un</w:t>
      </w:r>
      <w:r w:rsidR="00210D45">
        <w:t xml:space="preserve"> </w:t>
      </w:r>
      <w:r>
        <w:t xml:space="preserve">permis unique </w:t>
      </w:r>
    </w:p>
    <w:p w14:paraId="2C92AD84" w14:textId="3D01BB2D" w:rsidR="00556E3A" w:rsidRDefault="004561F6">
      <w:r>
        <w:t xml:space="preserve">À </w:t>
      </w:r>
      <w:r w:rsidR="000617AB">
        <w:rPr>
          <w:b/>
        </w:rPr>
        <w:t xml:space="preserve">ENERGIE </w:t>
      </w:r>
      <w:r w:rsidR="00D37400">
        <w:rPr>
          <w:b/>
        </w:rPr>
        <w:t>ENERGY WALLONIE S.A.</w:t>
      </w:r>
    </w:p>
    <w:p w14:paraId="1217776C" w14:textId="32909B09" w:rsidR="00556E3A" w:rsidRPr="00556E3A" w:rsidRDefault="00556E3A">
      <w:pPr>
        <w:rPr>
          <w:b/>
        </w:rPr>
      </w:pPr>
      <w:r>
        <w:t xml:space="preserve">Pour un établissement sis </w:t>
      </w:r>
      <w:r w:rsidR="000617AB">
        <w:rPr>
          <w:b/>
        </w:rPr>
        <w:t xml:space="preserve">sur la commune </w:t>
      </w:r>
      <w:r w:rsidR="00D37400">
        <w:rPr>
          <w:b/>
        </w:rPr>
        <w:t>de Merbes-le-Château</w:t>
      </w:r>
      <w:r w:rsidR="000617AB">
        <w:rPr>
          <w:b/>
        </w:rPr>
        <w:t xml:space="preserve"> – </w:t>
      </w:r>
      <w:r w:rsidR="00D37400">
        <w:rPr>
          <w:b/>
        </w:rPr>
        <w:t xml:space="preserve">Rue de la Chaussée 1 à 6567 MERBES-LE-CHÂTEAU </w:t>
      </w:r>
    </w:p>
    <w:p w14:paraId="2606AD4C" w14:textId="7F6F966A" w:rsidR="004561F6" w:rsidRPr="004561F6" w:rsidRDefault="00556E3A">
      <w:pPr>
        <w:rPr>
          <w:b/>
        </w:rPr>
      </w:pPr>
      <w:r>
        <w:t>Et ayant pour objet</w:t>
      </w:r>
      <w:r w:rsidR="00771136">
        <w:rPr>
          <w:b/>
        </w:rPr>
        <w:t xml:space="preserve"> </w:t>
      </w:r>
      <w:r w:rsidR="000617AB" w:rsidRPr="000617AB">
        <w:rPr>
          <w:b/>
          <w:i/>
          <w:iCs/>
        </w:rPr>
        <w:t xml:space="preserve">la construction et l’exploitation de </w:t>
      </w:r>
      <w:r w:rsidR="00D37400">
        <w:rPr>
          <w:b/>
          <w:i/>
          <w:iCs/>
        </w:rPr>
        <w:t>3</w:t>
      </w:r>
      <w:r w:rsidR="000617AB" w:rsidRPr="000617AB">
        <w:rPr>
          <w:b/>
          <w:i/>
          <w:iCs/>
        </w:rPr>
        <w:t xml:space="preserve"> éoliennes d’une puissance nominale maximale de </w:t>
      </w:r>
      <w:r w:rsidR="00D37400">
        <w:rPr>
          <w:b/>
          <w:i/>
          <w:iCs/>
        </w:rPr>
        <w:t>11,7</w:t>
      </w:r>
      <w:r w:rsidR="000617AB" w:rsidRPr="000617AB">
        <w:rPr>
          <w:b/>
          <w:i/>
          <w:iCs/>
        </w:rPr>
        <w:t xml:space="preserve"> MW, </w:t>
      </w:r>
      <w:r w:rsidR="00D37400">
        <w:rPr>
          <w:b/>
          <w:i/>
          <w:iCs/>
        </w:rPr>
        <w:t>aménager des che</w:t>
      </w:r>
      <w:r w:rsidR="00381182">
        <w:rPr>
          <w:b/>
          <w:i/>
          <w:iCs/>
        </w:rPr>
        <w:t>mins d’accès et des aires de montage, poser des câbles électriques sur le territoire des communes de Merbes-le-Château et d’</w:t>
      </w:r>
      <w:proofErr w:type="spellStart"/>
      <w:r w:rsidR="00381182">
        <w:rPr>
          <w:b/>
          <w:i/>
          <w:iCs/>
        </w:rPr>
        <w:t>Estinnes</w:t>
      </w:r>
      <w:proofErr w:type="spellEnd"/>
      <w:r w:rsidR="000617AB" w:rsidRPr="000617AB">
        <w:rPr>
          <w:b/>
          <w:i/>
          <w:iCs/>
        </w:rPr>
        <w:t>.</w:t>
      </w:r>
    </w:p>
    <w:p w14:paraId="63D21AE9" w14:textId="58454920" w:rsidR="004561F6" w:rsidRDefault="0059118A">
      <w:r>
        <w:t>A fait l’objet d’une décision du Gouvernement wallon dans les délais impartis, en vertu de laquelle le permis unique est refusé.</w:t>
      </w:r>
    </w:p>
    <w:p w14:paraId="1200382F" w14:textId="13EB92EE" w:rsidR="00556E3A" w:rsidRPr="004561F6" w:rsidRDefault="00556E3A">
      <w:pPr>
        <w:rPr>
          <w:b/>
          <w:bCs/>
        </w:rPr>
      </w:pPr>
      <w:r>
        <w:t xml:space="preserve">Toute personne intéressée peut consulter </w:t>
      </w:r>
      <w:r w:rsidR="004561F6">
        <w:t>ce recours</w:t>
      </w:r>
      <w:r>
        <w:t xml:space="preserve"> ou le document qui en tient lieu</w:t>
      </w:r>
      <w:r w:rsidR="004561F6">
        <w:t xml:space="preserve"> </w:t>
      </w:r>
      <w:r>
        <w:t xml:space="preserve">: </w:t>
      </w:r>
      <w:r w:rsidRPr="004561F6">
        <w:rPr>
          <w:b/>
          <w:bCs/>
        </w:rPr>
        <w:t xml:space="preserve">Administration communale de Lobbes : sur rendez-vous préalable au Service Environnement, </w:t>
      </w:r>
      <w:r w:rsidR="003A5821">
        <w:rPr>
          <w:b/>
          <w:bCs/>
        </w:rPr>
        <w:t>pôle cadre de vie – Rue de la Station 2 à 6540 Lobbes</w:t>
      </w:r>
      <w:r w:rsidRPr="004561F6">
        <w:rPr>
          <w:b/>
          <w:bCs/>
        </w:rPr>
        <w:t xml:space="preserve"> </w:t>
      </w:r>
    </w:p>
    <w:p w14:paraId="2D782071" w14:textId="77777777" w:rsidR="00556E3A" w:rsidRDefault="00556E3A">
      <w:proofErr w:type="gramStart"/>
      <w:r>
        <w:t>Quand?</w:t>
      </w:r>
      <w:proofErr w:type="gramEnd"/>
      <w:r>
        <w:t xml:space="preserve"> </w:t>
      </w:r>
    </w:p>
    <w:p w14:paraId="74815FD2" w14:textId="0764FD47" w:rsidR="00556E3A" w:rsidRDefault="00556E3A">
      <w:pPr>
        <w:rPr>
          <w:b/>
        </w:rPr>
      </w:pPr>
      <w:proofErr w:type="gramStart"/>
      <w:r w:rsidRPr="0005105F">
        <w:rPr>
          <w:b/>
        </w:rPr>
        <w:t>du</w:t>
      </w:r>
      <w:proofErr w:type="gramEnd"/>
      <w:r w:rsidRPr="0005105F">
        <w:rPr>
          <w:b/>
        </w:rPr>
        <w:t xml:space="preserve"> </w:t>
      </w:r>
      <w:r w:rsidR="00381182">
        <w:rPr>
          <w:b/>
        </w:rPr>
        <w:t>01/04/2026</w:t>
      </w:r>
      <w:r w:rsidR="0005105F" w:rsidRPr="0005105F">
        <w:rPr>
          <w:b/>
        </w:rPr>
        <w:t xml:space="preserve"> au </w:t>
      </w:r>
      <w:r w:rsidR="00B22E8D">
        <w:rPr>
          <w:b/>
        </w:rPr>
        <w:t>20/0</w:t>
      </w:r>
      <w:r w:rsidR="00381182">
        <w:rPr>
          <w:b/>
        </w:rPr>
        <w:t>4</w:t>
      </w:r>
      <w:r w:rsidR="00B22E8D">
        <w:rPr>
          <w:b/>
        </w:rPr>
        <w:t>/202</w:t>
      </w:r>
      <w:r w:rsidR="00381182">
        <w:rPr>
          <w:b/>
        </w:rPr>
        <w:t>6</w:t>
      </w:r>
      <w:r w:rsidR="000E4424">
        <w:rPr>
          <w:b/>
        </w:rPr>
        <w:t xml:space="preserve"> – chaque jour ouvrable pendant les heures de services :</w:t>
      </w:r>
    </w:p>
    <w:p w14:paraId="72DC0B49" w14:textId="0B4F9321" w:rsidR="000E4424" w:rsidRDefault="003A5821">
      <w:pPr>
        <w:rPr>
          <w:b/>
        </w:rPr>
      </w:pPr>
      <w:r>
        <w:rPr>
          <w:b/>
        </w:rPr>
        <w:t>Du lundi au</w:t>
      </w:r>
      <w:r w:rsidR="000E4424">
        <w:rPr>
          <w:b/>
        </w:rPr>
        <w:t xml:space="preserve"> vendredi D</w:t>
      </w:r>
      <w:r>
        <w:rPr>
          <w:b/>
        </w:rPr>
        <w:t>e</w:t>
      </w:r>
      <w:r w:rsidR="000E4424">
        <w:rPr>
          <w:b/>
        </w:rPr>
        <w:t xml:space="preserve"> 8h30 à 12h </w:t>
      </w:r>
    </w:p>
    <w:p w14:paraId="2245F427" w14:textId="347CD124" w:rsidR="00556E3A" w:rsidRDefault="00556E3A">
      <w:r>
        <w:t xml:space="preserve">Toute personne souhaitant rencontrer la conseillère en environnement doit prendre rendez-vous auprès du Service environnement.  </w:t>
      </w:r>
      <w:proofErr w:type="gramStart"/>
      <w:r>
        <w:t>Tél.:</w:t>
      </w:r>
      <w:proofErr w:type="gramEnd"/>
      <w:r>
        <w:t xml:space="preserve"> 071/59.77.79 &amp; </w:t>
      </w:r>
      <w:proofErr w:type="gramStart"/>
      <w:r>
        <w:t>@:</w:t>
      </w:r>
      <w:proofErr w:type="gramEnd"/>
      <w:r>
        <w:t xml:space="preserve"> </w:t>
      </w:r>
      <w:hyperlink r:id="rId6" w:history="1">
        <w:r w:rsidRPr="009904F3">
          <w:rPr>
            <w:rStyle w:val="Lienhypertexte"/>
          </w:rPr>
          <w:t>environnement@lobbes.be</w:t>
        </w:r>
      </w:hyperlink>
      <w:r w:rsidR="003A5821">
        <w:t xml:space="preserve"> ou service urbanisme </w:t>
      </w:r>
      <w:hyperlink r:id="rId7" w:history="1">
        <w:r w:rsidR="003A5821" w:rsidRPr="00626EBD">
          <w:rPr>
            <w:rStyle w:val="Lienhypertexte"/>
          </w:rPr>
          <w:t>urbanisme@lobbes.be</w:t>
        </w:r>
      </w:hyperlink>
      <w:r w:rsidR="003A5821">
        <w:t xml:space="preserve"> </w:t>
      </w:r>
    </w:p>
    <w:p w14:paraId="6AC1842B" w14:textId="77777777" w:rsidR="004561F6" w:rsidRDefault="004561F6" w:rsidP="004561F6"/>
    <w:p w14:paraId="0206DFC2" w14:textId="77777777" w:rsidR="003A5821" w:rsidRDefault="004561F6" w:rsidP="003A5821">
      <w:r w:rsidRPr="004561F6">
        <w:t xml:space="preserve">Toute personne a le droit d’avoir accès au dossier conformément aux dispositions des articles D.10 à D.20-18 et R.17 du livre 1er du Code de l’environnement. </w:t>
      </w:r>
      <w:r w:rsidR="00556E3A" w:rsidRPr="004561F6">
        <w:t xml:space="preserve"> </w:t>
      </w:r>
    </w:p>
    <w:p w14:paraId="532DD273" w14:textId="17606C93" w:rsidR="00BF66D3" w:rsidRDefault="00556E3A" w:rsidP="003A5821">
      <w:r>
        <w:t xml:space="preserve">A Lobbes, le </w:t>
      </w:r>
      <w:r w:rsidR="00381182">
        <w:t>30/03/2026</w:t>
      </w:r>
      <w:r>
        <w:t xml:space="preserve">. </w:t>
      </w:r>
    </w:p>
    <w:p w14:paraId="5BF183F2" w14:textId="0401C6A1" w:rsidR="00BF66D3" w:rsidRPr="00C14354" w:rsidRDefault="00BF66D3" w:rsidP="00BF66D3">
      <w:pPr>
        <w:jc w:val="center"/>
        <w:rPr>
          <w:sz w:val="18"/>
          <w:szCs w:val="18"/>
        </w:rPr>
      </w:pPr>
      <w:r>
        <w:rPr>
          <w:sz w:val="18"/>
          <w:szCs w:val="18"/>
        </w:rPr>
        <w:t>Par le COLLEGE COMMUNAL,</w:t>
      </w:r>
    </w:p>
    <w:p w14:paraId="1BE9AB53" w14:textId="5B5FC47D" w:rsidR="00AC65F9" w:rsidRDefault="00AC65F9" w:rsidP="00AC65F9"/>
    <w:p w14:paraId="6E5E3E6E" w14:textId="24C49985" w:rsidR="00AC65F9" w:rsidRDefault="00CB406F" w:rsidP="00AC65F9">
      <w:r>
        <w:t xml:space="preserve">La Directrice Générale, </w:t>
      </w:r>
      <w:proofErr w:type="spellStart"/>
      <w:r>
        <w:t>ff</w:t>
      </w:r>
      <w:proofErr w:type="spellEnd"/>
      <w:r w:rsidR="00AC65F9">
        <w:tab/>
      </w:r>
      <w:r w:rsidR="00AC65F9">
        <w:tab/>
      </w:r>
      <w:r w:rsidR="00AC65F9">
        <w:tab/>
      </w:r>
      <w:r w:rsidR="00AC65F9">
        <w:tab/>
      </w:r>
      <w:r w:rsidR="00AC65F9">
        <w:tab/>
      </w:r>
      <w:r w:rsidR="00AC65F9">
        <w:tab/>
      </w:r>
      <w:r w:rsidR="0014320F">
        <w:tab/>
      </w:r>
      <w:r w:rsidR="00BF0938">
        <w:t>Le Bourgmestre,</w:t>
      </w:r>
    </w:p>
    <w:p w14:paraId="308DF367" w14:textId="77777777" w:rsidR="00AC65F9" w:rsidRDefault="00AC65F9" w:rsidP="00AC65F9"/>
    <w:p w14:paraId="50BF908E" w14:textId="77777777" w:rsidR="000249FD" w:rsidRDefault="000249FD" w:rsidP="00AC65F9"/>
    <w:p w14:paraId="60198521" w14:textId="32D99048" w:rsidR="00BF0938" w:rsidRPr="00AC65F9" w:rsidRDefault="00381182" w:rsidP="00AC65F9">
      <w:r>
        <w:rPr>
          <w:b/>
        </w:rPr>
        <w:t>Tanya SIDIRAS</w:t>
      </w:r>
      <w:r>
        <w:rPr>
          <w:b/>
        </w:rPr>
        <w:tab/>
      </w:r>
      <w:r w:rsidR="00AC65F9" w:rsidRPr="00AC65F9">
        <w:rPr>
          <w:b/>
        </w:rPr>
        <w:t xml:space="preserve"> </w:t>
      </w:r>
      <w:r w:rsidR="00AC65F9">
        <w:rPr>
          <w:b/>
        </w:rPr>
        <w:tab/>
      </w:r>
      <w:r w:rsidR="00AC65F9">
        <w:rPr>
          <w:b/>
        </w:rPr>
        <w:tab/>
      </w:r>
      <w:r w:rsidR="00AC65F9">
        <w:rPr>
          <w:b/>
        </w:rPr>
        <w:tab/>
      </w:r>
      <w:r w:rsidR="00AC65F9">
        <w:rPr>
          <w:b/>
        </w:rPr>
        <w:tab/>
      </w:r>
      <w:r w:rsidR="00AC65F9">
        <w:rPr>
          <w:b/>
        </w:rPr>
        <w:tab/>
      </w:r>
      <w:r w:rsidR="00AC65F9">
        <w:rPr>
          <w:b/>
        </w:rPr>
        <w:tab/>
      </w:r>
      <w:r w:rsidR="00AC65F9">
        <w:rPr>
          <w:b/>
        </w:rPr>
        <w:tab/>
      </w:r>
      <w:r w:rsidR="0014320F">
        <w:rPr>
          <w:b/>
        </w:rPr>
        <w:tab/>
      </w:r>
      <w:r w:rsidR="003A5821">
        <w:rPr>
          <w:b/>
        </w:rPr>
        <w:t>Steven ROYEZ</w:t>
      </w:r>
    </w:p>
    <w:sectPr w:rsidR="00BF0938" w:rsidRPr="00AC65F9" w:rsidSect="00C14354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7451A" w14:textId="77777777" w:rsidR="00817297" w:rsidRDefault="00817297" w:rsidP="00BF0938">
      <w:pPr>
        <w:spacing w:after="0" w:line="240" w:lineRule="auto"/>
      </w:pPr>
      <w:r>
        <w:separator/>
      </w:r>
    </w:p>
  </w:endnote>
  <w:endnote w:type="continuationSeparator" w:id="0">
    <w:p w14:paraId="75A669EE" w14:textId="77777777" w:rsidR="00817297" w:rsidRDefault="00817297" w:rsidP="00BF0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207D2" w14:textId="77777777" w:rsidR="00817297" w:rsidRDefault="00817297" w:rsidP="00BF0938">
      <w:pPr>
        <w:spacing w:after="0" w:line="240" w:lineRule="auto"/>
      </w:pPr>
      <w:r>
        <w:separator/>
      </w:r>
    </w:p>
  </w:footnote>
  <w:footnote w:type="continuationSeparator" w:id="0">
    <w:p w14:paraId="6F841701" w14:textId="77777777" w:rsidR="00817297" w:rsidRDefault="00817297" w:rsidP="00BF09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E3A"/>
    <w:rsid w:val="000063BC"/>
    <w:rsid w:val="000249FD"/>
    <w:rsid w:val="0005105F"/>
    <w:rsid w:val="000617AB"/>
    <w:rsid w:val="000D45CA"/>
    <w:rsid w:val="000E4424"/>
    <w:rsid w:val="00106A46"/>
    <w:rsid w:val="00135AA8"/>
    <w:rsid w:val="0014320F"/>
    <w:rsid w:val="00210D45"/>
    <w:rsid w:val="0023685F"/>
    <w:rsid w:val="00280733"/>
    <w:rsid w:val="00381182"/>
    <w:rsid w:val="00385280"/>
    <w:rsid w:val="00394E5D"/>
    <w:rsid w:val="003A5821"/>
    <w:rsid w:val="003E60F1"/>
    <w:rsid w:val="003F1D09"/>
    <w:rsid w:val="004561F6"/>
    <w:rsid w:val="00524638"/>
    <w:rsid w:val="00556E3A"/>
    <w:rsid w:val="0059118A"/>
    <w:rsid w:val="005C3CA5"/>
    <w:rsid w:val="00624679"/>
    <w:rsid w:val="006B0960"/>
    <w:rsid w:val="00771136"/>
    <w:rsid w:val="00817297"/>
    <w:rsid w:val="00913355"/>
    <w:rsid w:val="00A0009A"/>
    <w:rsid w:val="00A13C00"/>
    <w:rsid w:val="00A65DD7"/>
    <w:rsid w:val="00AC65F9"/>
    <w:rsid w:val="00AD0865"/>
    <w:rsid w:val="00B22E8D"/>
    <w:rsid w:val="00BF0938"/>
    <w:rsid w:val="00BF66D3"/>
    <w:rsid w:val="00C14354"/>
    <w:rsid w:val="00C46AD4"/>
    <w:rsid w:val="00C9276B"/>
    <w:rsid w:val="00CB406F"/>
    <w:rsid w:val="00CC1A1F"/>
    <w:rsid w:val="00CE2AA1"/>
    <w:rsid w:val="00D062AA"/>
    <w:rsid w:val="00D37400"/>
    <w:rsid w:val="00D47685"/>
    <w:rsid w:val="00D57FDE"/>
    <w:rsid w:val="00D907AE"/>
    <w:rsid w:val="00F94719"/>
    <w:rsid w:val="00FE4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8D97D"/>
  <w15:chartTrackingRefBased/>
  <w15:docId w15:val="{6A8D20E2-0D38-4A2E-A2AE-8B5304D8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56E3A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BF09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F0938"/>
  </w:style>
  <w:style w:type="paragraph" w:styleId="Pieddepage">
    <w:name w:val="footer"/>
    <w:basedOn w:val="Normal"/>
    <w:link w:val="PieddepageCar"/>
    <w:uiPriority w:val="99"/>
    <w:unhideWhenUsed/>
    <w:rsid w:val="00BF09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F0938"/>
  </w:style>
  <w:style w:type="character" w:styleId="Mentionnonrsolue">
    <w:name w:val="Unresolved Mention"/>
    <w:basedOn w:val="Policepardfaut"/>
    <w:uiPriority w:val="99"/>
    <w:semiHidden/>
    <w:unhideWhenUsed/>
    <w:rsid w:val="003A58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urbanisme@lobbes.b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nvironnement@lobbes.b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268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ENV1</dc:creator>
  <cp:keywords/>
  <dc:description/>
  <cp:lastModifiedBy>Céline Dagonneau</cp:lastModifiedBy>
  <cp:revision>3</cp:revision>
  <cp:lastPrinted>2025-07-30T13:21:00Z</cp:lastPrinted>
  <dcterms:created xsi:type="dcterms:W3CDTF">2026-03-30T08:59:00Z</dcterms:created>
  <dcterms:modified xsi:type="dcterms:W3CDTF">2026-03-30T09:15:00Z</dcterms:modified>
</cp:coreProperties>
</file>